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A8" w:rsidRDefault="004351A8" w:rsidP="004937A0">
      <w:pPr>
        <w:jc w:val="both"/>
        <w:rPr>
          <w:rFonts w:ascii="Arial" w:hAnsi="Arial" w:cs="Arial"/>
          <w:b/>
          <w:sz w:val="24"/>
          <w:szCs w:val="24"/>
          <w:u w:val="single"/>
        </w:rPr>
      </w:pPr>
    </w:p>
    <w:p w:rsidR="008E4343" w:rsidRDefault="008E4343" w:rsidP="004937A0">
      <w:pPr>
        <w:jc w:val="both"/>
        <w:rPr>
          <w:rFonts w:ascii="Arial" w:hAnsi="Arial" w:cs="Arial"/>
          <w:b/>
          <w:sz w:val="24"/>
          <w:szCs w:val="24"/>
          <w:u w:val="single"/>
        </w:rPr>
      </w:pPr>
    </w:p>
    <w:p w:rsidR="004937A0" w:rsidRPr="00396BB6" w:rsidRDefault="004937A0" w:rsidP="004937A0">
      <w:pPr>
        <w:jc w:val="both"/>
        <w:rPr>
          <w:rFonts w:ascii="Arial" w:hAnsi="Arial" w:cs="Arial"/>
          <w:b/>
          <w:sz w:val="24"/>
          <w:szCs w:val="24"/>
          <w:u w:val="single"/>
        </w:rPr>
      </w:pPr>
      <w:r w:rsidRPr="00396BB6">
        <w:rPr>
          <w:rFonts w:ascii="Arial" w:hAnsi="Arial" w:cs="Arial"/>
          <w:b/>
          <w:sz w:val="24"/>
          <w:szCs w:val="24"/>
          <w:u w:val="single"/>
        </w:rPr>
        <w:t>African History Month Symposium and Celebrations</w:t>
      </w:r>
    </w:p>
    <w:p w:rsidR="004937A0" w:rsidRPr="00396BB6" w:rsidRDefault="004937A0" w:rsidP="004937A0">
      <w:pPr>
        <w:jc w:val="both"/>
        <w:rPr>
          <w:rFonts w:ascii="Arial" w:hAnsi="Arial" w:cs="Arial"/>
          <w:b/>
          <w:sz w:val="24"/>
          <w:szCs w:val="24"/>
          <w:u w:val="single"/>
        </w:rPr>
      </w:pPr>
    </w:p>
    <w:p w:rsidR="007C760D" w:rsidRPr="00194A07" w:rsidRDefault="007C760D" w:rsidP="004937A0">
      <w:pPr>
        <w:jc w:val="both"/>
        <w:rPr>
          <w:rFonts w:ascii="Arial" w:hAnsi="Arial" w:cs="Arial"/>
          <w:b/>
          <w:sz w:val="24"/>
          <w:szCs w:val="24"/>
        </w:rPr>
      </w:pPr>
    </w:p>
    <w:p w:rsidR="004351A8" w:rsidRDefault="004351A8" w:rsidP="004937A0">
      <w:pPr>
        <w:jc w:val="both"/>
        <w:rPr>
          <w:rFonts w:ascii="Arial" w:hAnsi="Arial" w:cs="Arial"/>
          <w:sz w:val="24"/>
          <w:szCs w:val="24"/>
        </w:rPr>
      </w:pPr>
      <w:r>
        <w:rPr>
          <w:rFonts w:ascii="Arial" w:hAnsi="Arial" w:cs="Arial"/>
          <w:sz w:val="24"/>
          <w:szCs w:val="24"/>
        </w:rPr>
        <w:t>On the 7</w:t>
      </w:r>
      <w:r w:rsidRPr="004351A8">
        <w:rPr>
          <w:rFonts w:ascii="Arial" w:hAnsi="Arial" w:cs="Arial"/>
          <w:sz w:val="24"/>
          <w:szCs w:val="24"/>
          <w:vertAlign w:val="superscript"/>
        </w:rPr>
        <w:t>th</w:t>
      </w:r>
      <w:r>
        <w:rPr>
          <w:rFonts w:ascii="Arial" w:hAnsi="Arial" w:cs="Arial"/>
          <w:sz w:val="24"/>
          <w:szCs w:val="24"/>
        </w:rPr>
        <w:t xml:space="preserve"> February 2014, the Kara Heritage Institute and the African Institute of South Africa (AISA) and partners, held a African History Month Symposium and Celebrations at the Kara Heritage Institute headquarters in Pretoria.</w:t>
      </w:r>
    </w:p>
    <w:p w:rsidR="004351A8" w:rsidRDefault="004351A8" w:rsidP="004937A0">
      <w:pPr>
        <w:jc w:val="both"/>
        <w:rPr>
          <w:rFonts w:ascii="Arial" w:hAnsi="Arial" w:cs="Arial"/>
          <w:sz w:val="24"/>
          <w:szCs w:val="24"/>
        </w:rPr>
      </w:pPr>
    </w:p>
    <w:p w:rsidR="004937A0" w:rsidRDefault="004351A8" w:rsidP="004937A0">
      <w:pPr>
        <w:jc w:val="both"/>
        <w:rPr>
          <w:rFonts w:ascii="Arial" w:hAnsi="Arial" w:cs="Arial"/>
          <w:sz w:val="24"/>
          <w:szCs w:val="24"/>
        </w:rPr>
      </w:pPr>
      <w:r>
        <w:rPr>
          <w:rFonts w:ascii="Arial" w:hAnsi="Arial" w:cs="Arial"/>
          <w:sz w:val="24"/>
          <w:szCs w:val="24"/>
        </w:rPr>
        <w:t xml:space="preserve">Heeding the AU (AFRICAN UNION) call, which </w:t>
      </w:r>
      <w:r w:rsidR="004937A0">
        <w:rPr>
          <w:rFonts w:ascii="Arial" w:hAnsi="Arial" w:cs="Arial"/>
          <w:sz w:val="24"/>
          <w:szCs w:val="24"/>
        </w:rPr>
        <w:t>declared 2013 to 2014 a year of Pan Africanism and the African Renaissance</w:t>
      </w:r>
      <w:r w:rsidR="00AA14DA">
        <w:rPr>
          <w:rFonts w:ascii="Arial" w:hAnsi="Arial" w:cs="Arial"/>
          <w:sz w:val="24"/>
          <w:szCs w:val="24"/>
        </w:rPr>
        <w:t xml:space="preserve">. </w:t>
      </w:r>
    </w:p>
    <w:p w:rsidR="004937A0" w:rsidRDefault="004937A0" w:rsidP="004937A0">
      <w:pPr>
        <w:jc w:val="both"/>
        <w:rPr>
          <w:rFonts w:ascii="Arial" w:hAnsi="Arial" w:cs="Arial"/>
          <w:sz w:val="24"/>
          <w:szCs w:val="24"/>
        </w:rPr>
      </w:pPr>
    </w:p>
    <w:p w:rsidR="004937A0" w:rsidRDefault="004937A0" w:rsidP="004937A0">
      <w:pPr>
        <w:jc w:val="both"/>
        <w:rPr>
          <w:rFonts w:ascii="Arial" w:hAnsi="Arial" w:cs="Arial"/>
          <w:b/>
          <w:i/>
          <w:sz w:val="24"/>
          <w:szCs w:val="24"/>
        </w:rPr>
      </w:pPr>
      <w:r>
        <w:rPr>
          <w:rFonts w:ascii="Arial" w:hAnsi="Arial" w:cs="Arial"/>
          <w:sz w:val="24"/>
          <w:szCs w:val="24"/>
        </w:rPr>
        <w:t>The Kara Heritage Institute (KHI) and Africa Institute of South Africa (AISA)</w:t>
      </w:r>
      <w:r w:rsidR="00AA14DA">
        <w:rPr>
          <w:rFonts w:ascii="Arial" w:hAnsi="Arial" w:cs="Arial"/>
          <w:sz w:val="24"/>
          <w:szCs w:val="24"/>
        </w:rPr>
        <w:t xml:space="preserve"> </w:t>
      </w:r>
      <w:r w:rsidR="004351A8">
        <w:rPr>
          <w:rFonts w:ascii="Arial" w:hAnsi="Arial" w:cs="Arial"/>
          <w:sz w:val="24"/>
          <w:szCs w:val="24"/>
        </w:rPr>
        <w:t xml:space="preserve">therefore </w:t>
      </w:r>
      <w:r>
        <w:rPr>
          <w:rFonts w:ascii="Arial" w:hAnsi="Arial" w:cs="Arial"/>
          <w:sz w:val="24"/>
          <w:szCs w:val="24"/>
        </w:rPr>
        <w:t xml:space="preserve">identified the </w:t>
      </w:r>
      <w:r w:rsidR="00B23708">
        <w:rPr>
          <w:rFonts w:ascii="Arial" w:hAnsi="Arial" w:cs="Arial"/>
          <w:sz w:val="24"/>
          <w:szCs w:val="24"/>
        </w:rPr>
        <w:t>African History Month</w:t>
      </w:r>
      <w:r>
        <w:rPr>
          <w:rFonts w:ascii="Arial" w:hAnsi="Arial" w:cs="Arial"/>
          <w:sz w:val="24"/>
          <w:szCs w:val="24"/>
        </w:rPr>
        <w:t xml:space="preserve"> as an appropriate event for South Africa, Africa and the Diaspora</w:t>
      </w:r>
      <w:r w:rsidR="004351A8">
        <w:rPr>
          <w:rFonts w:ascii="Arial" w:hAnsi="Arial" w:cs="Arial"/>
          <w:sz w:val="24"/>
          <w:szCs w:val="24"/>
        </w:rPr>
        <w:t xml:space="preserve"> as it</w:t>
      </w:r>
      <w:r w:rsidR="00AA14DA">
        <w:rPr>
          <w:rFonts w:ascii="Arial" w:hAnsi="Arial" w:cs="Arial"/>
          <w:sz w:val="24"/>
          <w:szCs w:val="24"/>
        </w:rPr>
        <w:t xml:space="preserve"> </w:t>
      </w:r>
      <w:r>
        <w:rPr>
          <w:rFonts w:ascii="Arial" w:hAnsi="Arial" w:cs="Arial"/>
          <w:sz w:val="24"/>
          <w:szCs w:val="24"/>
        </w:rPr>
        <w:t xml:space="preserve">offers </w:t>
      </w:r>
      <w:r w:rsidR="00AA14DA">
        <w:rPr>
          <w:rFonts w:ascii="Arial" w:hAnsi="Arial" w:cs="Arial"/>
          <w:sz w:val="24"/>
          <w:szCs w:val="24"/>
        </w:rPr>
        <w:t>a</w:t>
      </w:r>
      <w:r>
        <w:rPr>
          <w:rFonts w:ascii="Arial" w:hAnsi="Arial" w:cs="Arial"/>
          <w:sz w:val="24"/>
          <w:szCs w:val="24"/>
        </w:rPr>
        <w:t xml:space="preserve">n opportunity to return to the African </w:t>
      </w:r>
      <w:r w:rsidR="00AA14DA">
        <w:rPr>
          <w:rFonts w:ascii="Arial" w:hAnsi="Arial" w:cs="Arial"/>
          <w:sz w:val="24"/>
          <w:szCs w:val="24"/>
        </w:rPr>
        <w:t>roots as Sir Seretse</w:t>
      </w:r>
      <w:r w:rsidR="004351A8">
        <w:rPr>
          <w:rFonts w:ascii="Arial" w:hAnsi="Arial" w:cs="Arial"/>
          <w:sz w:val="24"/>
          <w:szCs w:val="24"/>
        </w:rPr>
        <w:t xml:space="preserve"> </w:t>
      </w:r>
      <w:r w:rsidR="00AA14DA">
        <w:rPr>
          <w:rFonts w:ascii="Arial" w:hAnsi="Arial" w:cs="Arial"/>
          <w:sz w:val="24"/>
          <w:szCs w:val="24"/>
        </w:rPr>
        <w:t>Khama said</w:t>
      </w:r>
      <w:r w:rsidR="00B23708">
        <w:rPr>
          <w:rFonts w:ascii="Arial" w:hAnsi="Arial" w:cs="Arial"/>
          <w:sz w:val="24"/>
          <w:szCs w:val="24"/>
        </w:rPr>
        <w:t>:</w:t>
      </w:r>
      <w:r w:rsidR="00AA14DA">
        <w:rPr>
          <w:rFonts w:ascii="Arial" w:hAnsi="Arial" w:cs="Arial"/>
          <w:sz w:val="24"/>
          <w:szCs w:val="24"/>
        </w:rPr>
        <w:t xml:space="preserve"> “</w:t>
      </w:r>
      <w:r w:rsidR="00AA14DA" w:rsidRPr="00883A60">
        <w:rPr>
          <w:rFonts w:ascii="Arial" w:hAnsi="Arial" w:cs="Arial"/>
          <w:b/>
          <w:i/>
          <w:sz w:val="24"/>
          <w:szCs w:val="24"/>
        </w:rPr>
        <w:t xml:space="preserve">The achievement </w:t>
      </w:r>
      <w:r w:rsidRPr="00883A60">
        <w:rPr>
          <w:rFonts w:ascii="Arial" w:hAnsi="Arial" w:cs="Arial"/>
          <w:b/>
          <w:i/>
          <w:sz w:val="24"/>
          <w:szCs w:val="24"/>
        </w:rPr>
        <w:t xml:space="preserve">of the Pan African ideals of </w:t>
      </w:r>
      <w:r w:rsidR="00AA14DA" w:rsidRPr="00883A60">
        <w:rPr>
          <w:rFonts w:ascii="Arial" w:hAnsi="Arial" w:cs="Arial"/>
          <w:b/>
          <w:i/>
          <w:sz w:val="24"/>
          <w:szCs w:val="24"/>
        </w:rPr>
        <w:t>self-worth</w:t>
      </w:r>
      <w:r w:rsidRPr="00883A60">
        <w:rPr>
          <w:rFonts w:ascii="Arial" w:hAnsi="Arial" w:cs="Arial"/>
          <w:b/>
          <w:i/>
          <w:sz w:val="24"/>
          <w:szCs w:val="24"/>
        </w:rPr>
        <w:t xml:space="preserve">, </w:t>
      </w:r>
      <w:r w:rsidR="00AA14DA" w:rsidRPr="00883A60">
        <w:rPr>
          <w:rFonts w:ascii="Arial" w:hAnsi="Arial" w:cs="Arial"/>
          <w:b/>
          <w:i/>
          <w:sz w:val="24"/>
          <w:szCs w:val="24"/>
        </w:rPr>
        <w:t>self-reliance</w:t>
      </w:r>
      <w:r w:rsidRPr="00883A60">
        <w:rPr>
          <w:rFonts w:ascii="Arial" w:hAnsi="Arial" w:cs="Arial"/>
          <w:b/>
          <w:i/>
          <w:sz w:val="24"/>
          <w:szCs w:val="24"/>
        </w:rPr>
        <w:t xml:space="preserve"> and independence are pillars of the African (i.e. 21</w:t>
      </w:r>
      <w:r w:rsidRPr="00883A60">
        <w:rPr>
          <w:rFonts w:ascii="Arial" w:hAnsi="Arial" w:cs="Arial"/>
          <w:b/>
          <w:i/>
          <w:sz w:val="24"/>
          <w:szCs w:val="24"/>
          <w:vertAlign w:val="superscript"/>
        </w:rPr>
        <w:t>st</w:t>
      </w:r>
      <w:r w:rsidRPr="00883A60">
        <w:rPr>
          <w:rFonts w:ascii="Arial" w:hAnsi="Arial" w:cs="Arial"/>
          <w:b/>
          <w:i/>
          <w:sz w:val="24"/>
          <w:szCs w:val="24"/>
        </w:rPr>
        <w:t xml:space="preserve">) Century. Africans </w:t>
      </w:r>
      <w:r w:rsidR="00AA14DA" w:rsidRPr="00883A60">
        <w:rPr>
          <w:rFonts w:ascii="Arial" w:hAnsi="Arial" w:cs="Arial"/>
          <w:b/>
          <w:i/>
          <w:sz w:val="24"/>
          <w:szCs w:val="24"/>
        </w:rPr>
        <w:t>cannot</w:t>
      </w:r>
      <w:r w:rsidRPr="00883A60">
        <w:rPr>
          <w:rFonts w:ascii="Arial" w:hAnsi="Arial" w:cs="Arial"/>
          <w:b/>
          <w:i/>
          <w:sz w:val="24"/>
          <w:szCs w:val="24"/>
        </w:rPr>
        <w:t xml:space="preserve"> achieve these ideals without self-knowledge, mastery of the African history and culture</w:t>
      </w:r>
      <w:r w:rsidR="00AA14DA" w:rsidRPr="00883A60">
        <w:rPr>
          <w:rFonts w:ascii="Arial" w:hAnsi="Arial" w:cs="Arial"/>
          <w:b/>
          <w:i/>
          <w:sz w:val="24"/>
          <w:szCs w:val="24"/>
        </w:rPr>
        <w:t>”</w:t>
      </w:r>
      <w:r w:rsidRPr="00883A60">
        <w:rPr>
          <w:rFonts w:ascii="Arial" w:hAnsi="Arial" w:cs="Arial"/>
          <w:b/>
          <w:i/>
          <w:sz w:val="24"/>
          <w:szCs w:val="24"/>
        </w:rPr>
        <w:t>.</w:t>
      </w:r>
    </w:p>
    <w:p w:rsidR="00DE53BD" w:rsidRDefault="00DE53BD" w:rsidP="004937A0">
      <w:pPr>
        <w:jc w:val="both"/>
        <w:rPr>
          <w:rFonts w:ascii="Arial" w:hAnsi="Arial" w:cs="Arial"/>
          <w:b/>
          <w:i/>
          <w:sz w:val="24"/>
          <w:szCs w:val="24"/>
        </w:rPr>
      </w:pPr>
    </w:p>
    <w:p w:rsidR="00DE53BD" w:rsidRDefault="00DE53BD" w:rsidP="004937A0">
      <w:pPr>
        <w:jc w:val="both"/>
        <w:rPr>
          <w:rFonts w:ascii="Arial" w:hAnsi="Arial" w:cs="Arial"/>
          <w:sz w:val="24"/>
          <w:szCs w:val="24"/>
        </w:rPr>
      </w:pPr>
      <w:r>
        <w:rPr>
          <w:rFonts w:ascii="Arial" w:hAnsi="Arial" w:cs="Arial"/>
          <w:sz w:val="24"/>
          <w:szCs w:val="24"/>
        </w:rPr>
        <w:t>The Event was addressed, by Prof. Mammo Muchie, from TUT, Prof. David Mosoma Secretary of NICSA (National Interfaith Council of South Africa) and Dr. Mathole Motshekga, the director of Kara Heritage Institute.</w:t>
      </w:r>
    </w:p>
    <w:p w:rsidR="00590CE9" w:rsidRPr="00DE53BD" w:rsidRDefault="00590CE9" w:rsidP="004937A0">
      <w:pPr>
        <w:jc w:val="both"/>
        <w:rPr>
          <w:rFonts w:ascii="Arial" w:hAnsi="Arial" w:cs="Arial"/>
          <w:sz w:val="24"/>
          <w:szCs w:val="24"/>
        </w:rPr>
      </w:pPr>
    </w:p>
    <w:p w:rsidR="004937A0" w:rsidRDefault="004937A0" w:rsidP="004937A0">
      <w:pPr>
        <w:jc w:val="both"/>
        <w:rPr>
          <w:rFonts w:ascii="Arial" w:hAnsi="Arial" w:cs="Arial"/>
          <w:sz w:val="24"/>
          <w:szCs w:val="24"/>
        </w:rPr>
      </w:pPr>
    </w:p>
    <w:p w:rsidR="004937A0" w:rsidRDefault="00590CE9" w:rsidP="004937A0">
      <w:pPr>
        <w:rPr>
          <w:rFonts w:ascii="Arial" w:hAnsi="Arial" w:cs="Arial"/>
          <w:sz w:val="24"/>
          <w:szCs w:val="24"/>
        </w:rPr>
      </w:pPr>
      <w:r>
        <w:rPr>
          <w:rFonts w:ascii="Arial" w:hAnsi="Arial" w:cs="Arial"/>
          <w:sz w:val="24"/>
          <w:szCs w:val="24"/>
        </w:rPr>
        <w:t>The objectives of the Event where</w:t>
      </w:r>
      <w:r w:rsidR="00DE53BD">
        <w:rPr>
          <w:rFonts w:ascii="Arial" w:hAnsi="Arial" w:cs="Arial"/>
          <w:sz w:val="24"/>
          <w:szCs w:val="24"/>
        </w:rPr>
        <w:t xml:space="preserve">: </w:t>
      </w:r>
    </w:p>
    <w:p w:rsidR="00883A60" w:rsidRPr="00883A60" w:rsidRDefault="00883A60" w:rsidP="004937A0">
      <w:pPr>
        <w:rPr>
          <w:rFonts w:ascii="Arial" w:hAnsi="Arial" w:cs="Arial"/>
          <w:b/>
          <w:sz w:val="24"/>
          <w:szCs w:val="24"/>
        </w:rPr>
      </w:pPr>
    </w:p>
    <w:p w:rsidR="00883A60" w:rsidRDefault="00883A60" w:rsidP="004937A0">
      <w:pPr>
        <w:rPr>
          <w:rFonts w:ascii="Arial" w:hAnsi="Arial" w:cs="Arial"/>
          <w:sz w:val="24"/>
          <w:szCs w:val="24"/>
        </w:rPr>
      </w:pPr>
    </w:p>
    <w:p w:rsidR="00883A60" w:rsidRDefault="00B23708" w:rsidP="00B23708">
      <w:pPr>
        <w:pStyle w:val="ListParagraph"/>
        <w:numPr>
          <w:ilvl w:val="0"/>
          <w:numId w:val="2"/>
        </w:numPr>
        <w:rPr>
          <w:rFonts w:ascii="Arial" w:hAnsi="Arial" w:cs="Arial"/>
          <w:sz w:val="24"/>
          <w:szCs w:val="24"/>
        </w:rPr>
      </w:pPr>
      <w:r>
        <w:rPr>
          <w:rFonts w:ascii="Arial" w:hAnsi="Arial" w:cs="Arial"/>
          <w:sz w:val="24"/>
          <w:szCs w:val="24"/>
        </w:rPr>
        <w:t>To raise awareness about African Unity in Diversity</w:t>
      </w:r>
    </w:p>
    <w:p w:rsidR="00B23708" w:rsidRDefault="00B23708" w:rsidP="00B23708">
      <w:pPr>
        <w:pStyle w:val="ListParagraph"/>
        <w:numPr>
          <w:ilvl w:val="0"/>
          <w:numId w:val="2"/>
        </w:numPr>
        <w:rPr>
          <w:rFonts w:ascii="Arial" w:hAnsi="Arial" w:cs="Arial"/>
          <w:sz w:val="24"/>
          <w:szCs w:val="24"/>
        </w:rPr>
      </w:pPr>
      <w:r>
        <w:rPr>
          <w:rFonts w:ascii="Arial" w:hAnsi="Arial" w:cs="Arial"/>
          <w:sz w:val="24"/>
          <w:szCs w:val="24"/>
        </w:rPr>
        <w:t>To highlight the importance of Ethiopianism in the evolution of Pan Africanism and the African Renaissance Movement.</w:t>
      </w:r>
    </w:p>
    <w:p w:rsidR="00B23708" w:rsidRDefault="00B23708" w:rsidP="00B23708">
      <w:pPr>
        <w:pStyle w:val="ListParagraph"/>
        <w:numPr>
          <w:ilvl w:val="0"/>
          <w:numId w:val="2"/>
        </w:numPr>
        <w:rPr>
          <w:rFonts w:ascii="Arial" w:hAnsi="Arial" w:cs="Arial"/>
          <w:sz w:val="24"/>
          <w:szCs w:val="24"/>
        </w:rPr>
      </w:pPr>
      <w:r>
        <w:rPr>
          <w:rFonts w:ascii="Arial" w:hAnsi="Arial" w:cs="Arial"/>
          <w:sz w:val="24"/>
          <w:szCs w:val="24"/>
        </w:rPr>
        <w:t>To raise awareness about African Unity and Development.</w:t>
      </w:r>
    </w:p>
    <w:p w:rsidR="00DE53BD" w:rsidRDefault="00B23708" w:rsidP="004937A0">
      <w:pPr>
        <w:pStyle w:val="ListParagraph"/>
        <w:numPr>
          <w:ilvl w:val="0"/>
          <w:numId w:val="2"/>
        </w:numPr>
        <w:rPr>
          <w:rFonts w:ascii="Arial" w:hAnsi="Arial" w:cs="Arial"/>
          <w:sz w:val="24"/>
          <w:szCs w:val="24"/>
        </w:rPr>
      </w:pPr>
      <w:r>
        <w:rPr>
          <w:rFonts w:ascii="Arial" w:hAnsi="Arial" w:cs="Arial"/>
          <w:sz w:val="24"/>
          <w:szCs w:val="24"/>
        </w:rPr>
        <w:t>To inculcate the revolutionary morality and values which informed African Struggles for liberation.</w:t>
      </w:r>
    </w:p>
    <w:p w:rsidR="00590CE9" w:rsidRPr="00590CE9" w:rsidRDefault="00590CE9" w:rsidP="00590CE9">
      <w:pPr>
        <w:pStyle w:val="ListParagraph"/>
        <w:rPr>
          <w:rFonts w:ascii="Arial" w:hAnsi="Arial" w:cs="Arial"/>
          <w:sz w:val="24"/>
          <w:szCs w:val="24"/>
        </w:rPr>
      </w:pPr>
    </w:p>
    <w:p w:rsidR="00883A60" w:rsidRDefault="00DE53BD" w:rsidP="004937A0">
      <w:pPr>
        <w:rPr>
          <w:rFonts w:ascii="Arial" w:hAnsi="Arial" w:cs="Arial"/>
          <w:b/>
          <w:sz w:val="24"/>
          <w:szCs w:val="24"/>
        </w:rPr>
      </w:pPr>
      <w:r>
        <w:rPr>
          <w:rFonts w:ascii="Arial" w:hAnsi="Arial" w:cs="Arial"/>
          <w:sz w:val="24"/>
          <w:szCs w:val="24"/>
        </w:rPr>
        <w:lastRenderedPageBreak/>
        <w:t xml:space="preserve"> With the aim of achieving, the following desired outputs: </w:t>
      </w:r>
    </w:p>
    <w:p w:rsidR="00441B13" w:rsidRPr="00441B13" w:rsidRDefault="00441B13" w:rsidP="004937A0">
      <w:pPr>
        <w:rPr>
          <w:rFonts w:ascii="Arial" w:hAnsi="Arial" w:cs="Arial"/>
          <w:sz w:val="24"/>
          <w:szCs w:val="24"/>
        </w:rPr>
      </w:pPr>
    </w:p>
    <w:p w:rsidR="00441B13" w:rsidRPr="00441B13" w:rsidRDefault="00441B13" w:rsidP="00441B13">
      <w:pPr>
        <w:pStyle w:val="ListParagraph"/>
        <w:numPr>
          <w:ilvl w:val="0"/>
          <w:numId w:val="1"/>
        </w:numPr>
        <w:rPr>
          <w:rFonts w:ascii="Arial" w:hAnsi="Arial" w:cs="Arial"/>
          <w:sz w:val="24"/>
          <w:szCs w:val="24"/>
        </w:rPr>
      </w:pPr>
      <w:r w:rsidRPr="00441B13">
        <w:rPr>
          <w:rFonts w:ascii="Arial" w:hAnsi="Arial" w:cs="Arial"/>
          <w:sz w:val="24"/>
          <w:szCs w:val="24"/>
        </w:rPr>
        <w:t>To celebrate A</w:t>
      </w:r>
      <w:bookmarkStart w:id="0" w:name="_GoBack"/>
      <w:bookmarkEnd w:id="0"/>
      <w:r w:rsidRPr="00441B13">
        <w:rPr>
          <w:rFonts w:ascii="Arial" w:hAnsi="Arial" w:cs="Arial"/>
          <w:sz w:val="24"/>
          <w:szCs w:val="24"/>
        </w:rPr>
        <w:t xml:space="preserve">U jubilee </w:t>
      </w:r>
    </w:p>
    <w:p w:rsidR="00441B13" w:rsidRPr="00441B13" w:rsidRDefault="00441B13" w:rsidP="00441B13">
      <w:pPr>
        <w:pStyle w:val="ListParagraph"/>
        <w:numPr>
          <w:ilvl w:val="0"/>
          <w:numId w:val="1"/>
        </w:numPr>
        <w:rPr>
          <w:rFonts w:ascii="Arial" w:hAnsi="Arial" w:cs="Arial"/>
          <w:sz w:val="24"/>
          <w:szCs w:val="24"/>
        </w:rPr>
      </w:pPr>
      <w:r w:rsidRPr="00441B13">
        <w:rPr>
          <w:rFonts w:ascii="Arial" w:hAnsi="Arial" w:cs="Arial"/>
          <w:sz w:val="24"/>
          <w:szCs w:val="24"/>
        </w:rPr>
        <w:t>Showcasing the African cultural products, food, music and dances</w:t>
      </w:r>
    </w:p>
    <w:p w:rsidR="00441B13" w:rsidRDefault="00441B13" w:rsidP="00441B13">
      <w:pPr>
        <w:pStyle w:val="ListParagraph"/>
        <w:numPr>
          <w:ilvl w:val="0"/>
          <w:numId w:val="1"/>
        </w:numPr>
        <w:rPr>
          <w:rFonts w:ascii="Arial" w:hAnsi="Arial" w:cs="Arial"/>
          <w:sz w:val="24"/>
          <w:szCs w:val="24"/>
        </w:rPr>
      </w:pPr>
      <w:r w:rsidRPr="00441B13">
        <w:rPr>
          <w:rFonts w:ascii="Arial" w:hAnsi="Arial" w:cs="Arial"/>
          <w:sz w:val="24"/>
          <w:szCs w:val="24"/>
        </w:rPr>
        <w:t xml:space="preserve">Creating development for the revival and development of the African stream of history and culture </w:t>
      </w:r>
    </w:p>
    <w:p w:rsidR="00441B13" w:rsidRDefault="00441B13" w:rsidP="00441B13">
      <w:pPr>
        <w:pStyle w:val="ListParagraph"/>
        <w:numPr>
          <w:ilvl w:val="0"/>
          <w:numId w:val="1"/>
        </w:numPr>
        <w:rPr>
          <w:rFonts w:ascii="Arial" w:hAnsi="Arial" w:cs="Arial"/>
          <w:sz w:val="24"/>
          <w:szCs w:val="24"/>
        </w:rPr>
      </w:pPr>
      <w:r>
        <w:rPr>
          <w:rFonts w:ascii="Arial" w:hAnsi="Arial" w:cs="Arial"/>
          <w:sz w:val="24"/>
          <w:szCs w:val="24"/>
        </w:rPr>
        <w:t xml:space="preserve">Raising awareness of youth and children of their knowledge system’s heritage and indigenous </w:t>
      </w:r>
    </w:p>
    <w:p w:rsidR="00441B13" w:rsidRDefault="00441B13" w:rsidP="00441B13">
      <w:pPr>
        <w:pStyle w:val="ListParagraph"/>
        <w:numPr>
          <w:ilvl w:val="0"/>
          <w:numId w:val="1"/>
        </w:numPr>
        <w:rPr>
          <w:rFonts w:ascii="Arial" w:hAnsi="Arial" w:cs="Arial"/>
          <w:sz w:val="24"/>
          <w:szCs w:val="24"/>
        </w:rPr>
      </w:pPr>
      <w:r>
        <w:rPr>
          <w:rFonts w:ascii="Arial" w:hAnsi="Arial" w:cs="Arial"/>
          <w:sz w:val="24"/>
          <w:szCs w:val="24"/>
        </w:rPr>
        <w:t>Mainstreaming African history and unity in diversity</w:t>
      </w:r>
    </w:p>
    <w:p w:rsidR="00590CE9" w:rsidRDefault="00590CE9" w:rsidP="00590CE9">
      <w:pPr>
        <w:rPr>
          <w:rFonts w:ascii="Arial" w:hAnsi="Arial" w:cs="Arial"/>
          <w:sz w:val="24"/>
          <w:szCs w:val="24"/>
        </w:rPr>
      </w:pPr>
    </w:p>
    <w:p w:rsidR="00590CE9" w:rsidRPr="00590CE9" w:rsidRDefault="00590CE9" w:rsidP="00590CE9">
      <w:pPr>
        <w:rPr>
          <w:rFonts w:ascii="Arial" w:hAnsi="Arial" w:cs="Arial"/>
          <w:sz w:val="24"/>
          <w:szCs w:val="24"/>
        </w:rPr>
      </w:pPr>
      <w:r>
        <w:rPr>
          <w:rFonts w:ascii="Arial" w:hAnsi="Arial" w:cs="Arial"/>
          <w:sz w:val="24"/>
          <w:szCs w:val="24"/>
        </w:rPr>
        <w:t xml:space="preserve">For more information, contact </w:t>
      </w:r>
      <w:hyperlink r:id="rId7" w:history="1">
        <w:r w:rsidRPr="00620F11">
          <w:rPr>
            <w:rStyle w:val="Hyperlink"/>
            <w:rFonts w:ascii="Arial" w:hAnsi="Arial" w:cs="Arial"/>
            <w:sz w:val="24"/>
            <w:szCs w:val="24"/>
          </w:rPr>
          <w:t>admin@kara.co.za</w:t>
        </w:r>
      </w:hyperlink>
      <w:r>
        <w:rPr>
          <w:rFonts w:ascii="Arial" w:hAnsi="Arial" w:cs="Arial"/>
          <w:sz w:val="24"/>
          <w:szCs w:val="24"/>
        </w:rPr>
        <w:t xml:space="preserve"> or call (012) 323 7737</w:t>
      </w:r>
    </w:p>
    <w:p w:rsidR="00DE53BD" w:rsidRDefault="00DE53BD" w:rsidP="00DE53BD">
      <w:pPr>
        <w:rPr>
          <w:rFonts w:ascii="Arial" w:hAnsi="Arial" w:cs="Arial"/>
          <w:sz w:val="24"/>
          <w:szCs w:val="24"/>
        </w:rPr>
      </w:pPr>
    </w:p>
    <w:sectPr w:rsidR="00DE53BD" w:rsidSect="008A73D3">
      <w:headerReference w:type="default" r:id="rId8"/>
      <w:footerReference w:type="default" r:id="rId9"/>
      <w:headerReference w:type="first" r:id="rId10"/>
      <w:footerReference w:type="first" r:id="rId11"/>
      <w:pgSz w:w="11906" w:h="16838"/>
      <w:pgMar w:top="2381"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2B8" w:rsidRDefault="002502B8" w:rsidP="004937A0">
      <w:r>
        <w:separator/>
      </w:r>
    </w:p>
  </w:endnote>
  <w:endnote w:type="continuationSeparator" w:id="1">
    <w:p w:rsidR="002502B8" w:rsidRDefault="002502B8" w:rsidP="00493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DD" w:rsidRDefault="008222A2">
    <w:pPr>
      <w:pStyle w:val="Footer"/>
      <w:jc w:val="right"/>
    </w:pPr>
    <w:r>
      <w:fldChar w:fldCharType="begin"/>
    </w:r>
    <w:r w:rsidR="00F12916">
      <w:instrText xml:space="preserve"> PAGE   \* MERGEFORMAT </w:instrText>
    </w:r>
    <w:r>
      <w:fldChar w:fldCharType="separate"/>
    </w:r>
    <w:r w:rsidR="000B6D7E">
      <w:rPr>
        <w:noProof/>
      </w:rPr>
      <w:t>2</w:t>
    </w:r>
    <w:r>
      <w:rPr>
        <w:noProof/>
      </w:rPr>
      <w:fldChar w:fldCharType="end"/>
    </w:r>
  </w:p>
  <w:p w:rsidR="002D61DD" w:rsidRDefault="00250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DD" w:rsidRDefault="008222A2" w:rsidP="00310CA8">
    <w:pPr>
      <w:pStyle w:val="Footer"/>
    </w:pPr>
    <w:r>
      <w:rPr>
        <w:noProof/>
        <w:lang w:eastAsia="en-Z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4097" type="#_x0000_t34" style="position:absolute;margin-left:-2.25pt;margin-top:10.4pt;width:452.1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"/>
      </w:pict>
    </w:r>
    <w:r w:rsidR="00F12916">
      <w:tab/>
    </w:r>
  </w:p>
  <w:p w:rsidR="002D61DD" w:rsidRPr="00AA3D25" w:rsidRDefault="00F12916" w:rsidP="00310CA8">
    <w:pPr>
      <w:pStyle w:val="Footer"/>
    </w:pPr>
    <w:r w:rsidRPr="00AA3D25">
      <w:t xml:space="preserve">Kara Heritage Institute </w:t>
    </w:r>
    <w:r w:rsidRPr="00AA3D25">
      <w:tab/>
    </w:r>
    <w:r w:rsidRPr="00AA3D25">
      <w:tab/>
      <w:t xml:space="preserve">TEL: 012 323 7737 | FAX: 012 323 6459 </w:t>
    </w:r>
  </w:p>
  <w:p w:rsidR="002D61DD" w:rsidRPr="00AA3D25" w:rsidRDefault="00F12916" w:rsidP="00310CA8">
    <w:pPr>
      <w:pStyle w:val="Footer"/>
    </w:pPr>
    <w:r w:rsidRPr="00AA3D25">
      <w:t xml:space="preserve">P.O. Box 2442 </w:t>
    </w:r>
    <w:r w:rsidRPr="00AA3D25">
      <w:tab/>
    </w:r>
    <w:r w:rsidRPr="00AA3D25">
      <w:tab/>
      <w:t>Email: admin@kara.co.za | www.kara.co.za</w:t>
    </w:r>
  </w:p>
  <w:p w:rsidR="002D61DD" w:rsidRPr="00AA3D25" w:rsidRDefault="00F12916" w:rsidP="00310CA8">
    <w:pPr>
      <w:pStyle w:val="Footer"/>
    </w:pPr>
    <w:r w:rsidRPr="00AA3D25">
      <w:t>Pretoria CnrMadiba&amp;KgosiMampuruStr Pretoria</w:t>
    </w:r>
  </w:p>
  <w:p w:rsidR="002D61DD" w:rsidRPr="00AA3D25" w:rsidRDefault="00F12916" w:rsidP="00310CA8">
    <w:pPr>
      <w:pStyle w:val="Footer"/>
    </w:pPr>
    <w:r w:rsidRPr="00AA3D25">
      <w:t>0001</w:t>
    </w:r>
  </w:p>
  <w:p w:rsidR="002D61DD" w:rsidRPr="00AA3D25" w:rsidRDefault="00F12916" w:rsidP="00310CA8">
    <w:pPr>
      <w:rPr>
        <w:sz w:val="20"/>
        <w:szCs w:val="20"/>
      </w:rPr>
    </w:pPr>
    <w:r w:rsidRPr="00AA3D25">
      <w:rPr>
        <w:sz w:val="20"/>
        <w:szCs w:val="20"/>
      </w:rPr>
      <w:t>Reg No: 2002/009915/08</w:t>
    </w:r>
  </w:p>
  <w:p w:rsidR="002D61DD" w:rsidRDefault="00F12916" w:rsidP="00310CA8">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2B8" w:rsidRDefault="002502B8" w:rsidP="004937A0">
      <w:r>
        <w:separator/>
      </w:r>
    </w:p>
  </w:footnote>
  <w:footnote w:type="continuationSeparator" w:id="1">
    <w:p w:rsidR="002502B8" w:rsidRDefault="002502B8" w:rsidP="00493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DD" w:rsidRPr="0037335A" w:rsidRDefault="002502B8" w:rsidP="0037335A">
    <w:pPr>
      <w:tabs>
        <w:tab w:val="left" w:pos="1010"/>
        <w:tab w:val="center" w:pos="4513"/>
        <w:tab w:val="right" w:pos="9026"/>
      </w:tabs>
      <w:jc w:val="center"/>
      <w:rPr>
        <w:rFonts w:ascii="Times New Roman" w:hAnsi="Times New Roman"/>
        <w:b/>
        <w:sz w:val="36"/>
        <w:szCs w:val="3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1DD" w:rsidRPr="005D29B9" w:rsidRDefault="004937A0" w:rsidP="00057D2C">
    <w:pPr>
      <w:pStyle w:val="Header"/>
    </w:pPr>
    <w:r w:rsidRPr="00A725A9">
      <w:rPr>
        <w:rFonts w:ascii="Book Antiqua" w:hAnsi="Book Antiqua"/>
        <w:noProof/>
        <w:sz w:val="24"/>
        <w:szCs w:val="24"/>
        <w:lang w:eastAsia="en-ZA"/>
      </w:rPr>
      <w:drawing>
        <wp:inline distT="0" distB="0" distL="0" distR="0">
          <wp:extent cx="1991659" cy="18001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1651" cy="1818189"/>
                  </a:xfrm>
                  <a:prstGeom prst="rect">
                    <a:avLst/>
                  </a:prstGeom>
                  <a:noFill/>
                  <a:ln>
                    <a:noFill/>
                  </a:ln>
                </pic:spPr>
              </pic:pic>
            </a:graphicData>
          </a:graphic>
        </wp:inline>
      </w:drawing>
    </w:r>
    <w:r w:rsidR="008E4343">
      <w:rPr>
        <w:noProof/>
        <w:lang w:eastAsia="en-ZA"/>
      </w:rPr>
      <w:drawing>
        <wp:inline distT="0" distB="0" distL="0" distR="0">
          <wp:extent cx="2725615" cy="24315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2089" cy="2490872"/>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2757A"/>
    <w:multiLevelType w:val="hybridMultilevel"/>
    <w:tmpl w:val="45E61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4CB02B0"/>
    <w:multiLevelType w:val="hybridMultilevel"/>
    <w:tmpl w:val="6FCEB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1266"/>
    <o:shapelayout v:ext="edit">
      <o:idmap v:ext="edit" data="4"/>
      <o:rules v:ext="edit">
        <o:r id="V:Rule2" type="connector" idref="#Elbow Connector 2"/>
      </o:rules>
    </o:shapelayout>
  </w:hdrShapeDefaults>
  <w:footnotePr>
    <w:footnote w:id="0"/>
    <w:footnote w:id="1"/>
  </w:footnotePr>
  <w:endnotePr>
    <w:endnote w:id="0"/>
    <w:endnote w:id="1"/>
  </w:endnotePr>
  <w:compat/>
  <w:rsids>
    <w:rsidRoot w:val="004937A0"/>
    <w:rsid w:val="000107B5"/>
    <w:rsid w:val="000B6D7E"/>
    <w:rsid w:val="000D11C6"/>
    <w:rsid w:val="002502B8"/>
    <w:rsid w:val="00396BF4"/>
    <w:rsid w:val="003B63C2"/>
    <w:rsid w:val="004351A8"/>
    <w:rsid w:val="00441B13"/>
    <w:rsid w:val="00486CDF"/>
    <w:rsid w:val="004937A0"/>
    <w:rsid w:val="004C34E1"/>
    <w:rsid w:val="00590CE9"/>
    <w:rsid w:val="00603457"/>
    <w:rsid w:val="007807C9"/>
    <w:rsid w:val="007C760D"/>
    <w:rsid w:val="00802A0F"/>
    <w:rsid w:val="008222A2"/>
    <w:rsid w:val="00836DDF"/>
    <w:rsid w:val="00883A60"/>
    <w:rsid w:val="008A0FE0"/>
    <w:rsid w:val="008E4343"/>
    <w:rsid w:val="0097528E"/>
    <w:rsid w:val="00AA14DA"/>
    <w:rsid w:val="00B23708"/>
    <w:rsid w:val="00C44889"/>
    <w:rsid w:val="00DE53BD"/>
    <w:rsid w:val="00EA3812"/>
    <w:rsid w:val="00F1291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A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37A0"/>
    <w:pPr>
      <w:tabs>
        <w:tab w:val="center" w:pos="4513"/>
        <w:tab w:val="right" w:pos="9026"/>
      </w:tabs>
    </w:pPr>
    <w:rPr>
      <w:sz w:val="20"/>
      <w:szCs w:val="20"/>
    </w:rPr>
  </w:style>
  <w:style w:type="character" w:customStyle="1" w:styleId="HeaderChar">
    <w:name w:val="Header Char"/>
    <w:basedOn w:val="DefaultParagraphFont"/>
    <w:link w:val="Header"/>
    <w:uiPriority w:val="99"/>
    <w:rsid w:val="004937A0"/>
    <w:rPr>
      <w:rFonts w:ascii="Calibri" w:eastAsia="Calibri" w:hAnsi="Calibri" w:cs="Times New Roman"/>
      <w:sz w:val="20"/>
      <w:szCs w:val="20"/>
    </w:rPr>
  </w:style>
  <w:style w:type="paragraph" w:styleId="Footer">
    <w:name w:val="footer"/>
    <w:basedOn w:val="Normal"/>
    <w:link w:val="FooterChar"/>
    <w:uiPriority w:val="99"/>
    <w:rsid w:val="004937A0"/>
    <w:pPr>
      <w:tabs>
        <w:tab w:val="center" w:pos="4513"/>
        <w:tab w:val="right" w:pos="9026"/>
      </w:tabs>
    </w:pPr>
    <w:rPr>
      <w:sz w:val="20"/>
      <w:szCs w:val="20"/>
    </w:rPr>
  </w:style>
  <w:style w:type="character" w:customStyle="1" w:styleId="FooterChar">
    <w:name w:val="Footer Char"/>
    <w:basedOn w:val="DefaultParagraphFont"/>
    <w:link w:val="Footer"/>
    <w:uiPriority w:val="99"/>
    <w:rsid w:val="004937A0"/>
    <w:rPr>
      <w:rFonts w:ascii="Calibri" w:eastAsia="Calibri" w:hAnsi="Calibri" w:cs="Times New Roman"/>
      <w:sz w:val="20"/>
      <w:szCs w:val="20"/>
    </w:rPr>
  </w:style>
  <w:style w:type="paragraph" w:styleId="ListParagraph">
    <w:name w:val="List Paragraph"/>
    <w:basedOn w:val="Normal"/>
    <w:uiPriority w:val="34"/>
    <w:qFormat/>
    <w:rsid w:val="00441B13"/>
    <w:pPr>
      <w:ind w:left="720"/>
      <w:contextualSpacing/>
    </w:pPr>
  </w:style>
  <w:style w:type="paragraph" w:styleId="BalloonText">
    <w:name w:val="Balloon Text"/>
    <w:basedOn w:val="Normal"/>
    <w:link w:val="BalloonTextChar"/>
    <w:uiPriority w:val="99"/>
    <w:semiHidden/>
    <w:unhideWhenUsed/>
    <w:rsid w:val="00B23708"/>
    <w:rPr>
      <w:rFonts w:ascii="Tahoma" w:hAnsi="Tahoma" w:cs="Tahoma"/>
      <w:sz w:val="16"/>
      <w:szCs w:val="16"/>
    </w:rPr>
  </w:style>
  <w:style w:type="character" w:customStyle="1" w:styleId="BalloonTextChar">
    <w:name w:val="Balloon Text Char"/>
    <w:basedOn w:val="DefaultParagraphFont"/>
    <w:link w:val="BalloonText"/>
    <w:uiPriority w:val="99"/>
    <w:semiHidden/>
    <w:rsid w:val="00B23708"/>
    <w:rPr>
      <w:rFonts w:ascii="Tahoma" w:eastAsia="Calibri" w:hAnsi="Tahoma" w:cs="Tahoma"/>
      <w:sz w:val="16"/>
      <w:szCs w:val="16"/>
    </w:rPr>
  </w:style>
  <w:style w:type="character" w:customStyle="1" w:styleId="apple-converted-space">
    <w:name w:val="apple-converted-space"/>
    <w:basedOn w:val="DefaultParagraphFont"/>
    <w:rsid w:val="00590CE9"/>
  </w:style>
  <w:style w:type="character" w:styleId="Hyperlink">
    <w:name w:val="Hyperlink"/>
    <w:basedOn w:val="DefaultParagraphFont"/>
    <w:uiPriority w:val="99"/>
    <w:unhideWhenUsed/>
    <w:rsid w:val="00590CE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ara.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Lindiwe Mashologu</dc:creator>
  <cp:lastModifiedBy>Kara Heritage</cp:lastModifiedBy>
  <cp:revision>4</cp:revision>
  <cp:lastPrinted>2014-02-27T11:09:00Z</cp:lastPrinted>
  <dcterms:created xsi:type="dcterms:W3CDTF">2014-02-27T10:58:00Z</dcterms:created>
  <dcterms:modified xsi:type="dcterms:W3CDTF">2014-02-27T11:17:00Z</dcterms:modified>
</cp:coreProperties>
</file>